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54" w:rsidRPr="00405DD2" w:rsidRDefault="00771554" w:rsidP="00405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DD2">
        <w:rPr>
          <w:rFonts w:ascii="Times New Roman" w:hAnsi="Times New Roman" w:cs="Times New Roman"/>
          <w:sz w:val="28"/>
          <w:szCs w:val="28"/>
        </w:rPr>
        <w:t>Для учащихся 1-го года обучения (новый материал)</w:t>
      </w:r>
    </w:p>
    <w:p w:rsidR="00771554" w:rsidRPr="00D16307" w:rsidRDefault="00771554" w:rsidP="00771554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D16307">
        <w:rPr>
          <w:sz w:val="28"/>
          <w:szCs w:val="28"/>
        </w:rPr>
        <w:t xml:space="preserve">Играем этюд в умеренном темпе, соблюдая расстановку пальцев. Ноты, написанные со </w:t>
      </w:r>
      <w:proofErr w:type="spellStart"/>
      <w:r w:rsidRPr="00D16307">
        <w:rPr>
          <w:sz w:val="28"/>
          <w:szCs w:val="28"/>
        </w:rPr>
        <w:t>штильком</w:t>
      </w:r>
      <w:proofErr w:type="spellEnd"/>
      <w:r w:rsidRPr="00D16307">
        <w:rPr>
          <w:sz w:val="28"/>
          <w:szCs w:val="28"/>
        </w:rPr>
        <w:t xml:space="preserve"> вниз, </w:t>
      </w:r>
      <w:r w:rsidR="00D16307" w:rsidRPr="00D16307">
        <w:rPr>
          <w:sz w:val="28"/>
          <w:szCs w:val="28"/>
        </w:rPr>
        <w:t xml:space="preserve">исполняем большим пальцем с опорой, пальцы  </w:t>
      </w:r>
      <w:proofErr w:type="spellStart"/>
      <w:r w:rsidR="00D16307" w:rsidRPr="00D16307">
        <w:rPr>
          <w:sz w:val="28"/>
          <w:szCs w:val="28"/>
          <w:lang w:val="en-US"/>
        </w:rPr>
        <w:t>i</w:t>
      </w:r>
      <w:proofErr w:type="spellEnd"/>
      <w:r w:rsidR="00D16307" w:rsidRPr="00D16307">
        <w:rPr>
          <w:sz w:val="28"/>
          <w:szCs w:val="28"/>
        </w:rPr>
        <w:t xml:space="preserve">   </w:t>
      </w:r>
      <w:r w:rsidR="00D16307" w:rsidRPr="00D16307">
        <w:rPr>
          <w:sz w:val="28"/>
          <w:szCs w:val="28"/>
          <w:lang w:val="en-US"/>
        </w:rPr>
        <w:t>m</w:t>
      </w:r>
      <w:r w:rsidR="00D16307" w:rsidRPr="00D16307">
        <w:rPr>
          <w:sz w:val="28"/>
          <w:szCs w:val="28"/>
        </w:rPr>
        <w:t xml:space="preserve">  - без опоры.</w:t>
      </w:r>
    </w:p>
    <w:p w:rsidR="00D16307" w:rsidRPr="00D16307" w:rsidRDefault="00D16307" w:rsidP="00D16307">
      <w:pPr>
        <w:pStyle w:val="a3"/>
        <w:rPr>
          <w:sz w:val="28"/>
          <w:szCs w:val="28"/>
        </w:rPr>
      </w:pPr>
      <w:r w:rsidRPr="00D16307">
        <w:rPr>
          <w:sz w:val="28"/>
          <w:szCs w:val="28"/>
        </w:rPr>
        <w:t>Не забываем о ключевом знаке. Выучить наизусть.</w:t>
      </w:r>
    </w:p>
    <w:p w:rsidR="00D16307" w:rsidRDefault="00D16307" w:rsidP="00D16307">
      <w:pPr>
        <w:pStyle w:val="a3"/>
      </w:pPr>
    </w:p>
    <w:p w:rsidR="00D16307" w:rsidRDefault="00405DD2" w:rsidP="00D16307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55880</wp:posOffset>
            </wp:positionV>
            <wp:extent cx="6543675" cy="62293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ulli F - Двенадцать этюдов_12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D16307" w:rsidRDefault="00D16307" w:rsidP="00D16307">
      <w:pPr>
        <w:pStyle w:val="a3"/>
      </w:pPr>
    </w:p>
    <w:p w:rsidR="00771554" w:rsidRPr="00D16307" w:rsidRDefault="00D16307">
      <w:pPr>
        <w:rPr>
          <w:sz w:val="28"/>
          <w:szCs w:val="28"/>
        </w:rPr>
      </w:pPr>
      <w:r w:rsidRPr="00D16307">
        <w:rPr>
          <w:sz w:val="28"/>
          <w:szCs w:val="28"/>
        </w:rPr>
        <w:t xml:space="preserve">2. Этот этюд играем, соблюдая рекомендации к предыдущему этюду. Во втором такте  </w:t>
      </w:r>
      <w:r>
        <w:rPr>
          <w:sz w:val="28"/>
          <w:szCs w:val="28"/>
        </w:rPr>
        <w:t>н</w:t>
      </w:r>
      <w:r w:rsidRPr="00D16307">
        <w:rPr>
          <w:sz w:val="28"/>
          <w:szCs w:val="28"/>
        </w:rPr>
        <w:t>оту СИ первой октавы играем на 3-ей струне</w:t>
      </w:r>
      <w:r>
        <w:rPr>
          <w:sz w:val="28"/>
          <w:szCs w:val="28"/>
        </w:rPr>
        <w:t>.</w:t>
      </w:r>
    </w:p>
    <w:p w:rsidR="00D16307" w:rsidRDefault="00D16307">
      <w:r w:rsidRPr="00D16307">
        <w:rPr>
          <w:sz w:val="28"/>
          <w:szCs w:val="28"/>
        </w:rPr>
        <w:t xml:space="preserve">    </w:t>
      </w:r>
    </w:p>
    <w:p w:rsidR="00771554" w:rsidRDefault="00771554"/>
    <w:p w:rsidR="00771554" w:rsidRDefault="00771554"/>
    <w:p w:rsidR="00771554" w:rsidRDefault="00771554" w:rsidP="00771554">
      <w:pPr>
        <w:pStyle w:val="a3"/>
      </w:pPr>
      <w:r>
        <w:t xml:space="preserve"> </w:t>
      </w:r>
    </w:p>
    <w:p w:rsidR="00771554" w:rsidRDefault="00771554"/>
    <w:p w:rsidR="00771554" w:rsidRDefault="00771554"/>
    <w:p w:rsidR="00405DD2" w:rsidRDefault="00405DD2"/>
    <w:p w:rsidR="00405DD2" w:rsidRPr="00405DD2" w:rsidRDefault="00405DD2" w:rsidP="00405DD2"/>
    <w:p w:rsidR="00405DD2" w:rsidRPr="00405DD2" w:rsidRDefault="00405DD2" w:rsidP="00405DD2"/>
    <w:p w:rsidR="00405DD2" w:rsidRPr="00405DD2" w:rsidRDefault="00405DD2" w:rsidP="00405DD2"/>
    <w:p w:rsidR="00405DD2" w:rsidRPr="00405DD2" w:rsidRDefault="00405DD2" w:rsidP="00405DD2"/>
    <w:p w:rsidR="00405DD2" w:rsidRPr="00405DD2" w:rsidRDefault="00405DD2" w:rsidP="00405DD2"/>
    <w:p w:rsidR="00405DD2" w:rsidRPr="00405DD2" w:rsidRDefault="00405DD2" w:rsidP="00405DD2"/>
    <w:p w:rsidR="00405DD2" w:rsidRDefault="00405DD2" w:rsidP="00405DD2"/>
    <w:p w:rsidR="00771554" w:rsidRDefault="00771554" w:rsidP="00405DD2">
      <w:pPr>
        <w:jc w:val="center"/>
      </w:pPr>
    </w:p>
    <w:p w:rsidR="00405DD2" w:rsidRDefault="00405DD2" w:rsidP="00405DD2">
      <w:pPr>
        <w:jc w:val="center"/>
      </w:pPr>
    </w:p>
    <w:p w:rsidR="00405DD2" w:rsidRDefault="00405DD2" w:rsidP="00405DD2">
      <w:pPr>
        <w:jc w:val="center"/>
      </w:pPr>
    </w:p>
    <w:p w:rsidR="00405DD2" w:rsidRPr="00405DD2" w:rsidRDefault="00405DD2" w:rsidP="00405DD2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-196214</wp:posOffset>
            </wp:positionH>
            <wp:positionV relativeFrom="paragraph">
              <wp:posOffset>-53340</wp:posOffset>
            </wp:positionV>
            <wp:extent cx="6445878" cy="684527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уадо Д - Этюд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878" cy="6845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5DD2" w:rsidRPr="00405DD2" w:rsidSect="00405D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11C"/>
    <w:multiLevelType w:val="hybridMultilevel"/>
    <w:tmpl w:val="5156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2D64"/>
    <w:multiLevelType w:val="hybridMultilevel"/>
    <w:tmpl w:val="9DF8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5AC"/>
    <w:rsid w:val="0021435D"/>
    <w:rsid w:val="00405DD2"/>
    <w:rsid w:val="004715AC"/>
    <w:rsid w:val="00475067"/>
    <w:rsid w:val="00771554"/>
    <w:rsid w:val="00D1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2020-04-17T04:07:00Z</dcterms:created>
  <dcterms:modified xsi:type="dcterms:W3CDTF">2020-04-17T07:53:00Z</dcterms:modified>
</cp:coreProperties>
</file>